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BE" w:rsidRPr="00E84476" w:rsidRDefault="00E84476" w:rsidP="00EE779A">
      <w:pPr>
        <w:rPr>
          <w:b/>
          <w:sz w:val="50"/>
          <w:szCs w:val="50"/>
          <w:u w:val="single"/>
        </w:rPr>
      </w:pPr>
      <w:bookmarkStart w:id="0" w:name="_GoBack"/>
      <w:bookmarkEnd w:id="0"/>
      <w:r w:rsidRPr="00E84476">
        <w:rPr>
          <w:b/>
          <w:sz w:val="50"/>
          <w:szCs w:val="50"/>
          <w:u w:val="single"/>
        </w:rPr>
        <w:t>ČR - členění</w:t>
      </w:r>
    </w:p>
    <w:p w:rsidR="00775BDB" w:rsidRPr="00E84476" w:rsidRDefault="00775BDB" w:rsidP="00775BDB">
      <w:pPr>
        <w:pStyle w:val="Odstavecseseznamem"/>
        <w:numPr>
          <w:ilvl w:val="0"/>
          <w:numId w:val="1"/>
        </w:numPr>
        <w:rPr>
          <w:i/>
          <w:sz w:val="30"/>
          <w:szCs w:val="30"/>
        </w:rPr>
      </w:pPr>
      <w:r w:rsidRPr="00E84476">
        <w:rPr>
          <w:i/>
          <w:sz w:val="30"/>
          <w:szCs w:val="30"/>
        </w:rPr>
        <w:t xml:space="preserve">OBEC </w:t>
      </w:r>
    </w:p>
    <w:p w:rsidR="00775BDB" w:rsidRPr="00E84476" w:rsidRDefault="00775BDB" w:rsidP="00775BDB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E84476">
        <w:rPr>
          <w:sz w:val="24"/>
          <w:szCs w:val="24"/>
        </w:rPr>
        <w:t xml:space="preserve"> vesnice (do 3 000 obyvatel)</w:t>
      </w:r>
    </w:p>
    <w:p w:rsidR="00775BDB" w:rsidRPr="00E84476" w:rsidRDefault="00775BDB" w:rsidP="00775BDB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E84476">
        <w:rPr>
          <w:sz w:val="24"/>
          <w:szCs w:val="24"/>
        </w:rPr>
        <w:t>město (nad 3 000 obyvatel)</w:t>
      </w:r>
    </w:p>
    <w:p w:rsidR="00775BDB" w:rsidRPr="00E84476" w:rsidRDefault="00775BDB" w:rsidP="00775BDB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E84476">
        <w:rPr>
          <w:sz w:val="24"/>
          <w:szCs w:val="24"/>
        </w:rPr>
        <w:t>obecní zastupitelstvo – zastupitelé v čele se starostou – sídlí na obecním úřadu</w:t>
      </w:r>
      <w:r w:rsidRPr="00E84476">
        <w:rPr>
          <w:sz w:val="24"/>
          <w:szCs w:val="24"/>
        </w:rPr>
        <w:tab/>
      </w:r>
    </w:p>
    <w:p w:rsidR="00775BDB" w:rsidRPr="00E84476" w:rsidRDefault="00775BDB" w:rsidP="00775BDB">
      <w:pPr>
        <w:pStyle w:val="Odstavecseseznamem"/>
        <w:numPr>
          <w:ilvl w:val="0"/>
          <w:numId w:val="1"/>
        </w:numPr>
        <w:rPr>
          <w:i/>
          <w:sz w:val="30"/>
          <w:szCs w:val="30"/>
        </w:rPr>
      </w:pPr>
      <w:r w:rsidRPr="00E84476">
        <w:rPr>
          <w:i/>
          <w:sz w:val="30"/>
          <w:szCs w:val="30"/>
        </w:rPr>
        <w:t>KRAJ</w:t>
      </w:r>
    </w:p>
    <w:p w:rsidR="00E84476" w:rsidRPr="00E84476" w:rsidRDefault="00775BDB" w:rsidP="00E84476">
      <w:pPr>
        <w:pStyle w:val="Odstavecseseznamem"/>
        <w:numPr>
          <w:ilvl w:val="2"/>
          <w:numId w:val="1"/>
        </w:numPr>
        <w:rPr>
          <w:sz w:val="24"/>
          <w:szCs w:val="24"/>
        </w:rPr>
      </w:pPr>
      <w:r w:rsidRPr="00E84476">
        <w:rPr>
          <w:sz w:val="24"/>
          <w:szCs w:val="24"/>
        </w:rPr>
        <w:t>14 krajů – krajská města – sídlí krajský úřad v čele s hejtmanem kraje</w:t>
      </w:r>
    </w:p>
    <w:p w:rsidR="00E84476" w:rsidRPr="00E84476" w:rsidRDefault="00E84476" w:rsidP="00E84476">
      <w:pPr>
        <w:rPr>
          <w:color w:val="FF0000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anchor distT="0" distB="0" distL="114300" distR="114300" simplePos="0" relativeHeight="251658240" behindDoc="1" locked="0" layoutInCell="1" allowOverlap="1" wp14:anchorId="16A7ED3D" wp14:editId="4344EADE">
            <wp:simplePos x="0" y="0"/>
            <wp:positionH relativeFrom="column">
              <wp:posOffset>450215</wp:posOffset>
            </wp:positionH>
            <wp:positionV relativeFrom="paragraph">
              <wp:posOffset>296849</wp:posOffset>
            </wp:positionV>
            <wp:extent cx="4614545" cy="2689860"/>
            <wp:effectExtent l="0" t="0" r="0" b="0"/>
            <wp:wrapNone/>
            <wp:docPr id="1" name="Obrázek 1" descr="Výsledek obrázku pro kraje čr map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aje čr map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476">
        <w:rPr>
          <w:color w:val="FF0000"/>
          <w:sz w:val="24"/>
          <w:szCs w:val="24"/>
        </w:rPr>
        <w:t>Vybarvi si mapku krajů ČR, použij alespoň 4 barvy.</w:t>
      </w:r>
    </w:p>
    <w:p w:rsidR="002E474B" w:rsidRDefault="002E474B" w:rsidP="00775BDB">
      <w:pPr>
        <w:rPr>
          <w:sz w:val="30"/>
          <w:szCs w:val="30"/>
        </w:rPr>
      </w:pPr>
    </w:p>
    <w:p w:rsidR="002E474B" w:rsidRPr="002E474B" w:rsidRDefault="002E474B" w:rsidP="002E474B">
      <w:pPr>
        <w:rPr>
          <w:sz w:val="30"/>
          <w:szCs w:val="30"/>
        </w:rPr>
      </w:pPr>
    </w:p>
    <w:p w:rsidR="002E474B" w:rsidRPr="002E474B" w:rsidRDefault="002E474B" w:rsidP="002E474B">
      <w:pPr>
        <w:rPr>
          <w:sz w:val="30"/>
          <w:szCs w:val="30"/>
        </w:rPr>
      </w:pPr>
    </w:p>
    <w:p w:rsidR="002E474B" w:rsidRPr="002E474B" w:rsidRDefault="002E474B" w:rsidP="002E474B">
      <w:pPr>
        <w:rPr>
          <w:sz w:val="30"/>
          <w:szCs w:val="30"/>
        </w:rPr>
      </w:pPr>
    </w:p>
    <w:p w:rsidR="002E474B" w:rsidRPr="002E474B" w:rsidRDefault="002E474B" w:rsidP="002E474B">
      <w:pPr>
        <w:rPr>
          <w:sz w:val="30"/>
          <w:szCs w:val="30"/>
        </w:rPr>
      </w:pPr>
    </w:p>
    <w:p w:rsidR="002E474B" w:rsidRPr="002E474B" w:rsidRDefault="002E474B" w:rsidP="002E474B">
      <w:pPr>
        <w:rPr>
          <w:sz w:val="30"/>
          <w:szCs w:val="30"/>
        </w:rPr>
      </w:pPr>
    </w:p>
    <w:p w:rsidR="002E474B" w:rsidRDefault="002E474B" w:rsidP="002E474B">
      <w:pPr>
        <w:rPr>
          <w:sz w:val="30"/>
          <w:szCs w:val="30"/>
        </w:rPr>
      </w:pPr>
    </w:p>
    <w:p w:rsidR="00E84476" w:rsidRDefault="00E84476" w:rsidP="00E84476">
      <w:pPr>
        <w:rPr>
          <w:color w:val="FF0000"/>
          <w:sz w:val="30"/>
          <w:szCs w:val="30"/>
        </w:rPr>
      </w:pPr>
    </w:p>
    <w:p w:rsidR="002E474B" w:rsidRPr="00E84476" w:rsidRDefault="00E84476" w:rsidP="00E84476">
      <w:pPr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Zapiš k číslům názvy měst a podtrhni města KRAJSKÁ.</w:t>
      </w:r>
    </w:p>
    <w:p w:rsidR="002E474B" w:rsidRDefault="00E84476" w:rsidP="00E84476">
      <w:pPr>
        <w:rPr>
          <w:sz w:val="30"/>
          <w:szCs w:val="30"/>
        </w:rPr>
      </w:pPr>
      <w:r>
        <w:rPr>
          <w:noProof/>
          <w:lang w:eastAsia="cs-CZ"/>
        </w:rPr>
        <w:drawing>
          <wp:inline distT="0" distB="0" distL="0" distR="0" wp14:anchorId="398DB30B" wp14:editId="10C89401">
            <wp:extent cx="5844209" cy="3279914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7681" t="21129" r="14635" b="11303"/>
                    <a:stretch/>
                  </pic:blipFill>
                  <pic:spPr bwMode="auto">
                    <a:xfrm>
                      <a:off x="0" y="0"/>
                      <a:ext cx="5848656" cy="328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474B" w:rsidRDefault="002E474B" w:rsidP="002E474B">
      <w:pPr>
        <w:jc w:val="right"/>
        <w:rPr>
          <w:sz w:val="30"/>
          <w:szCs w:val="30"/>
        </w:rPr>
      </w:pPr>
    </w:p>
    <w:p w:rsidR="002E474B" w:rsidRPr="002E474B" w:rsidRDefault="002E474B" w:rsidP="002E474B">
      <w:pPr>
        <w:rPr>
          <w:b/>
          <w:sz w:val="50"/>
          <w:szCs w:val="50"/>
          <w:u w:val="single"/>
        </w:rPr>
      </w:pPr>
      <w:r w:rsidRPr="002E474B">
        <w:rPr>
          <w:b/>
          <w:sz w:val="50"/>
          <w:szCs w:val="50"/>
          <w:u w:val="single"/>
        </w:rPr>
        <w:lastRenderedPageBreak/>
        <w:t>Kraje, krajská města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STŘEDOČESKÝ KRAJ, HLAVNÍ MĚSTO PRAHA</w:t>
      </w:r>
    </w:p>
    <w:p w:rsidR="002E474B" w:rsidRPr="002E474B" w:rsidRDefault="002E474B" w:rsidP="002E474B">
      <w:pPr>
        <w:pStyle w:val="Odstavecseseznamem"/>
        <w:numPr>
          <w:ilvl w:val="1"/>
          <w:numId w:val="1"/>
        </w:numPr>
        <w:rPr>
          <w:sz w:val="40"/>
          <w:szCs w:val="40"/>
        </w:rPr>
      </w:pPr>
      <w:r w:rsidRPr="002E474B">
        <w:rPr>
          <w:sz w:val="24"/>
          <w:szCs w:val="24"/>
        </w:rPr>
        <w:t>protéká řeka Vltava</w:t>
      </w:r>
    </w:p>
    <w:p w:rsidR="002E474B" w:rsidRPr="002E474B" w:rsidRDefault="002E474B" w:rsidP="002E474B">
      <w:pPr>
        <w:pStyle w:val="Odstavecseseznamem"/>
        <w:numPr>
          <w:ilvl w:val="1"/>
          <w:numId w:val="1"/>
        </w:numPr>
        <w:rPr>
          <w:sz w:val="40"/>
          <w:szCs w:val="40"/>
        </w:rPr>
      </w:pPr>
      <w:r w:rsidRPr="002E474B">
        <w:rPr>
          <w:b/>
          <w:sz w:val="24"/>
          <w:szCs w:val="24"/>
        </w:rPr>
        <w:t>Praha</w:t>
      </w:r>
      <w:r w:rsidRPr="002E474B">
        <w:rPr>
          <w:sz w:val="24"/>
          <w:szCs w:val="24"/>
        </w:rPr>
        <w:t xml:space="preserve"> je hl. městem ČR</w:t>
      </w:r>
    </w:p>
    <w:p w:rsidR="002E474B" w:rsidRPr="002E474B" w:rsidRDefault="002E474B" w:rsidP="002E474B">
      <w:pPr>
        <w:pStyle w:val="Odstavecseseznamem"/>
        <w:numPr>
          <w:ilvl w:val="2"/>
          <w:numId w:val="1"/>
        </w:numPr>
        <w:rPr>
          <w:sz w:val="40"/>
          <w:szCs w:val="40"/>
        </w:rPr>
      </w:pPr>
      <w:r>
        <w:rPr>
          <w:b/>
          <w:sz w:val="24"/>
          <w:szCs w:val="24"/>
        </w:rPr>
        <w:t xml:space="preserve">Historické památky: </w:t>
      </w:r>
      <w:r w:rsidRPr="002E474B">
        <w:rPr>
          <w:sz w:val="24"/>
          <w:szCs w:val="24"/>
        </w:rPr>
        <w:t>Staroměstská radnice s věží a orlojem,</w:t>
      </w:r>
      <w:r>
        <w:rPr>
          <w:b/>
          <w:sz w:val="24"/>
          <w:szCs w:val="24"/>
        </w:rPr>
        <w:t xml:space="preserve"> </w:t>
      </w:r>
      <w:r w:rsidRPr="002E474B">
        <w:rPr>
          <w:sz w:val="24"/>
          <w:szCs w:val="24"/>
        </w:rPr>
        <w:t>Karlův most, Pražský hrad s</w:t>
      </w:r>
      <w:r>
        <w:rPr>
          <w:sz w:val="24"/>
          <w:szCs w:val="24"/>
        </w:rPr>
        <w:t xml:space="preserve"> </w:t>
      </w:r>
      <w:r w:rsidRPr="002E474B">
        <w:rPr>
          <w:sz w:val="24"/>
          <w:szCs w:val="24"/>
        </w:rPr>
        <w:t>katedrálou sv. Víta</w:t>
      </w:r>
    </w:p>
    <w:p w:rsidR="002E474B" w:rsidRPr="002E474B" w:rsidRDefault="002E474B" w:rsidP="002E474B">
      <w:pPr>
        <w:pStyle w:val="Odstavecseseznamem"/>
        <w:numPr>
          <w:ilvl w:val="2"/>
          <w:numId w:val="1"/>
        </w:numPr>
        <w:rPr>
          <w:sz w:val="40"/>
          <w:szCs w:val="40"/>
        </w:rPr>
      </w:pPr>
      <w:r w:rsidRPr="002E474B">
        <w:rPr>
          <w:sz w:val="24"/>
          <w:szCs w:val="24"/>
        </w:rPr>
        <w:t>Sídlem prezidenta, vlády, Parlamentu České republiky</w:t>
      </w:r>
    </w:p>
    <w:p w:rsidR="002E474B" w:rsidRPr="002E474B" w:rsidRDefault="002E474B" w:rsidP="002E474B">
      <w:pPr>
        <w:pStyle w:val="Odstavecseseznamem"/>
        <w:numPr>
          <w:ilvl w:val="2"/>
          <w:numId w:val="1"/>
        </w:numPr>
        <w:rPr>
          <w:sz w:val="40"/>
          <w:szCs w:val="40"/>
        </w:rPr>
      </w:pPr>
      <w:r>
        <w:rPr>
          <w:sz w:val="24"/>
          <w:szCs w:val="24"/>
        </w:rPr>
        <w:t>Kulturní centrum – NÁRODNÍ DIVADLO, galerie, muzea</w:t>
      </w:r>
    </w:p>
    <w:p w:rsidR="002E474B" w:rsidRPr="002E474B" w:rsidRDefault="002E474B" w:rsidP="002E474B">
      <w:pPr>
        <w:pStyle w:val="Odstavecseseznamem"/>
        <w:numPr>
          <w:ilvl w:val="2"/>
          <w:numId w:val="1"/>
        </w:numPr>
        <w:rPr>
          <w:sz w:val="40"/>
          <w:szCs w:val="40"/>
        </w:rPr>
      </w:pPr>
      <w:r>
        <w:rPr>
          <w:sz w:val="24"/>
          <w:szCs w:val="24"/>
        </w:rPr>
        <w:t>KARLOVA UNIVERZITA – jedna z nejstarších v Evropě</w:t>
      </w:r>
    </w:p>
    <w:p w:rsidR="002E474B" w:rsidRPr="00BD571E" w:rsidRDefault="002E474B" w:rsidP="00BD571E">
      <w:pPr>
        <w:pStyle w:val="Odstavecseseznamem"/>
        <w:numPr>
          <w:ilvl w:val="1"/>
          <w:numId w:val="1"/>
        </w:numPr>
        <w:rPr>
          <w:sz w:val="40"/>
          <w:szCs w:val="40"/>
        </w:rPr>
      </w:pPr>
      <w:r>
        <w:rPr>
          <w:sz w:val="24"/>
          <w:szCs w:val="24"/>
        </w:rPr>
        <w:t>MLADÁ BOLESLAV – výrova osobních automobilů značky Škoda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JIHOČESKÝ KRAJ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Vltava, Malše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České Budějovice</w:t>
      </w:r>
    </w:p>
    <w:p w:rsidR="002E474B" w:rsidRPr="00BD571E" w:rsidRDefault="002E474B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výroba piva (Budějovický Budvar) a tužek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PLZEŇSKÝ KRAJ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>
        <w:rPr>
          <w:sz w:val="24"/>
          <w:szCs w:val="24"/>
        </w:rPr>
        <w:t xml:space="preserve"> Mže, Radbuza, Úhlava, Úslava, Berounka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Plzeň</w:t>
      </w:r>
    </w:p>
    <w:p w:rsidR="002E474B" w:rsidRP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Škodovy závody (výroba lodních šroubů, lokomotiv a turbín), výroba piva, dopravní uzel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KARLOVARSKÝ KRAJ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</w:t>
      </w:r>
      <w:r>
        <w:rPr>
          <w:sz w:val="24"/>
          <w:szCs w:val="24"/>
        </w:rPr>
        <w:t>Ohře, Teplá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Karlovy Vary</w:t>
      </w:r>
    </w:p>
    <w:p w:rsidR="002E474B" w:rsidRP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sz w:val="24"/>
          <w:szCs w:val="24"/>
        </w:rPr>
        <w:t>lázně s léčebnými prameny (Vřídlo)</w:t>
      </w:r>
    </w:p>
    <w:p w:rsidR="002E474B" w:rsidRP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sz w:val="24"/>
          <w:szCs w:val="24"/>
        </w:rPr>
        <w:t>výroba porcelánu</w:t>
      </w:r>
      <w:r>
        <w:rPr>
          <w:sz w:val="24"/>
          <w:szCs w:val="24"/>
        </w:rPr>
        <w:t>, skla, oplatek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ÚSTECKÝ KRAJ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</w:t>
      </w:r>
      <w:r>
        <w:rPr>
          <w:sz w:val="24"/>
          <w:szCs w:val="24"/>
        </w:rPr>
        <w:t>Labe, Bílina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Ústí nad Labem (říční přístav)</w:t>
      </w:r>
    </w:p>
    <w:p w:rsidR="002E474B" w:rsidRPr="00BD571E" w:rsidRDefault="002E474B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těžba hnědého uhlí, chemický průmysl (výroba mýdla, zubních past, jedlých olejů a tuků)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LIBERECKÝ KRAJ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>
        <w:rPr>
          <w:sz w:val="24"/>
          <w:szCs w:val="24"/>
        </w:rPr>
        <w:t xml:space="preserve"> Nisa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Liberec</w:t>
      </w:r>
    </w:p>
    <w:p w:rsidR="002E474B" w:rsidRPr="00BD571E" w:rsidRDefault="002E474B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výroba skla, bižuterie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KRÁLOVÉHRADECKÝ KRAJ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>
        <w:rPr>
          <w:sz w:val="24"/>
          <w:szCs w:val="24"/>
        </w:rPr>
        <w:t xml:space="preserve"> Labe, Orlice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Hradec Králové</w:t>
      </w:r>
    </w:p>
    <w:p w:rsidR="002E474B" w:rsidRPr="00BD571E" w:rsidRDefault="002E474B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výroba klavírů značky </w:t>
      </w:r>
      <w:proofErr w:type="spellStart"/>
      <w:r>
        <w:rPr>
          <w:sz w:val="24"/>
          <w:szCs w:val="24"/>
        </w:rPr>
        <w:t>Petrof</w:t>
      </w:r>
      <w:proofErr w:type="spellEnd"/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PARDUBICKÝ KRAJ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</w:t>
      </w:r>
      <w:r>
        <w:rPr>
          <w:sz w:val="24"/>
          <w:szCs w:val="24"/>
        </w:rPr>
        <w:t>Labe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b/>
          <w:sz w:val="24"/>
          <w:szCs w:val="24"/>
        </w:rPr>
        <w:t xml:space="preserve"> </w:t>
      </w:r>
      <w:r w:rsidRPr="002E474B">
        <w:rPr>
          <w:sz w:val="24"/>
          <w:szCs w:val="24"/>
        </w:rPr>
        <w:t>Pardubice</w:t>
      </w:r>
      <w:r>
        <w:rPr>
          <w:sz w:val="24"/>
          <w:szCs w:val="24"/>
        </w:rPr>
        <w:t xml:space="preserve"> </w:t>
      </w:r>
    </w:p>
    <w:p w:rsidR="002E474B" w:rsidRPr="00BD571E" w:rsidRDefault="002E474B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výrob</w:t>
      </w:r>
      <w:r w:rsidRPr="002E474B">
        <w:rPr>
          <w:sz w:val="24"/>
          <w:szCs w:val="24"/>
        </w:rPr>
        <w:t>a perníku</w:t>
      </w:r>
      <w:r>
        <w:rPr>
          <w:sz w:val="24"/>
          <w:szCs w:val="24"/>
        </w:rPr>
        <w:t>, chemický průmysl (zpracování ropy), závody na koních „ Velká pardubická“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KRAJ VYSOČINA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</w:t>
      </w:r>
      <w:r>
        <w:rPr>
          <w:sz w:val="24"/>
          <w:szCs w:val="24"/>
        </w:rPr>
        <w:t>Jihlava</w:t>
      </w:r>
    </w:p>
    <w:p w:rsidR="002E474B" w:rsidRDefault="002E474B" w:rsidP="002E474B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Jihlava</w:t>
      </w:r>
    </w:p>
    <w:p w:rsidR="002E474B" w:rsidRPr="00BD571E" w:rsidRDefault="002E474B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závody na zpracování dřeva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JIHOMORAVSKÝ KRAJ</w:t>
      </w:r>
    </w:p>
    <w:p w:rsidR="00E84476" w:rsidRDefault="00E84476" w:rsidP="00E8447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</w:t>
      </w:r>
      <w:r>
        <w:rPr>
          <w:sz w:val="24"/>
          <w:szCs w:val="24"/>
        </w:rPr>
        <w:t>Svitava, Svratka</w:t>
      </w:r>
    </w:p>
    <w:p w:rsidR="00E84476" w:rsidRDefault="00E84476" w:rsidP="00E8447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Brno</w:t>
      </w:r>
    </w:p>
    <w:p w:rsidR="00E84476" w:rsidRPr="00BD571E" w:rsidRDefault="00815F79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BRNO –</w:t>
      </w:r>
      <w:r w:rsidR="008F6D64">
        <w:rPr>
          <w:sz w:val="24"/>
          <w:szCs w:val="24"/>
        </w:rPr>
        <w:t xml:space="preserve"> druhé největší město ČR, </w:t>
      </w:r>
      <w:r>
        <w:rPr>
          <w:sz w:val="24"/>
          <w:szCs w:val="24"/>
        </w:rPr>
        <w:t>nachází se zde vysoké školy (Masarykova univerzita), divadla, muzea, závody na výrobu traktorů (ZETOR), hrad Špilberk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OLOMOUCKÝ KRAJ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</w:t>
      </w:r>
      <w:r>
        <w:rPr>
          <w:sz w:val="24"/>
          <w:szCs w:val="24"/>
        </w:rPr>
        <w:t>Morava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Olomouc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OLOMOUC – Univerzita Palackého, historické centrum s významnými památkami</w:t>
      </w:r>
    </w:p>
    <w:p w:rsidR="00815F79" w:rsidRPr="00BD571E" w:rsidRDefault="00815F79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oblast HANÁ – jedna z nejúrodnějších v ČR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MORAVSKOSLEZSKÝ KRAJ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</w:t>
      </w:r>
      <w:r>
        <w:rPr>
          <w:sz w:val="24"/>
          <w:szCs w:val="24"/>
        </w:rPr>
        <w:t>Odra, Ostravice, Opava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Ostrava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koksovny – výroba koksu z černého uhlí, koks se užívá k výrobě železa a oceli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největší počet obyvatel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NOŠOVICE – výroba osobních aut Hyundai</w:t>
      </w:r>
    </w:p>
    <w:p w:rsidR="00815F79" w:rsidRPr="00BD571E" w:rsidRDefault="00815F79" w:rsidP="00BD571E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KOPŘIVNICE – nákladní auta Tatra</w:t>
      </w:r>
    </w:p>
    <w:p w:rsidR="002E474B" w:rsidRDefault="002E474B" w:rsidP="002E474B">
      <w:pPr>
        <w:pStyle w:val="Odstavecseseznamem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ZLÍNSKÝ KRAJ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řeky:</w:t>
      </w:r>
      <w:r w:rsidRPr="002E474B">
        <w:rPr>
          <w:sz w:val="24"/>
          <w:szCs w:val="24"/>
        </w:rPr>
        <w:t xml:space="preserve"> </w:t>
      </w:r>
      <w:r>
        <w:rPr>
          <w:sz w:val="24"/>
          <w:szCs w:val="24"/>
        </w:rPr>
        <w:t>Dřevnice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2E474B">
        <w:rPr>
          <w:b/>
          <w:sz w:val="24"/>
          <w:szCs w:val="24"/>
        </w:rPr>
        <w:t>krajské město:</w:t>
      </w:r>
      <w:r>
        <w:rPr>
          <w:sz w:val="24"/>
          <w:szCs w:val="24"/>
        </w:rPr>
        <w:t xml:space="preserve"> Zlín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národopisná oblast VALAŠSKO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LUHAČOVICE – lázně</w:t>
      </w:r>
    </w:p>
    <w:p w:rsidR="00815F79" w:rsidRDefault="00815F79" w:rsidP="00815F79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ZLÍN – Tomáš Baťa (založil firmu na výrobu obuvi)</w:t>
      </w:r>
    </w:p>
    <w:p w:rsidR="00815F79" w:rsidRPr="002E474B" w:rsidRDefault="00815F79" w:rsidP="00815F79">
      <w:pPr>
        <w:pStyle w:val="Odstavecseseznamem"/>
        <w:rPr>
          <w:b/>
          <w:sz w:val="40"/>
          <w:szCs w:val="40"/>
        </w:rPr>
      </w:pPr>
    </w:p>
    <w:sectPr w:rsidR="00815F79" w:rsidRPr="002E474B" w:rsidSect="00E84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31B"/>
    <w:multiLevelType w:val="hybridMultilevel"/>
    <w:tmpl w:val="C83429AC"/>
    <w:lvl w:ilvl="0" w:tplc="98407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2125"/>
    <w:multiLevelType w:val="hybridMultilevel"/>
    <w:tmpl w:val="1A9AF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BDB"/>
    <w:rsid w:val="002E474B"/>
    <w:rsid w:val="00775BDB"/>
    <w:rsid w:val="00815F79"/>
    <w:rsid w:val="008F6D64"/>
    <w:rsid w:val="00A32993"/>
    <w:rsid w:val="00A94198"/>
    <w:rsid w:val="00BD571E"/>
    <w:rsid w:val="00C20EBE"/>
    <w:rsid w:val="00CB110B"/>
    <w:rsid w:val="00E84476"/>
    <w:rsid w:val="00E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B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B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rct=j&amp;q=&amp;esrc=s&amp;source=images&amp;cd=&amp;cad=rja&amp;uact=8&amp;ved=0ahUKEwiq04aoooDSAhWHXBQKHeolB80QjRwIBw&amp;url=http://www.eu2009.cz/cz/czech-republic/regions/regiony-cr-328/&amp;psig=AFQjCNFStzAxlFXo-KIPpGZIXgHdJKhaTw&amp;ust=14866353298176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Stanislavová</dc:creator>
  <cp:lastModifiedBy>Pavla Stanislavová</cp:lastModifiedBy>
  <cp:revision>5</cp:revision>
  <dcterms:created xsi:type="dcterms:W3CDTF">2017-02-10T14:14:00Z</dcterms:created>
  <dcterms:modified xsi:type="dcterms:W3CDTF">2017-02-10T18:15:00Z</dcterms:modified>
</cp:coreProperties>
</file>